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4" w:rsidRPr="00D87D4C" w:rsidRDefault="004644B4" w:rsidP="004644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Открытый Урок «Час Кода» </w:t>
      </w:r>
    </w:p>
    <w:p w:rsidR="004644B4" w:rsidRDefault="004644B4" w:rsidP="004644B4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Предмет:</w:t>
      </w:r>
      <w:r>
        <w:rPr>
          <w:rStyle w:val="c6"/>
          <w:color w:val="000000"/>
        </w:rPr>
        <w:t>  Информатика.</w:t>
      </w:r>
    </w:p>
    <w:p w:rsidR="004644B4" w:rsidRDefault="004644B4" w:rsidP="004644B4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Класс:</w:t>
      </w:r>
      <w:r>
        <w:rPr>
          <w:rStyle w:val="c6"/>
          <w:color w:val="000000"/>
        </w:rPr>
        <w:t>  9.</w:t>
      </w:r>
    </w:p>
    <w:p w:rsidR="004644B4" w:rsidRPr="00866283" w:rsidRDefault="004644B4" w:rsidP="004644B4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Образовательное учреждение: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МБОУ СОМШ №44</w:t>
      </w:r>
    </w:p>
    <w:p w:rsidR="004644B4" w:rsidRDefault="004644B4" w:rsidP="004644B4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 </w:t>
      </w:r>
    </w:p>
    <w:p w:rsidR="004644B4" w:rsidRDefault="004644B4" w:rsidP="004644B4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Тип урока:</w:t>
      </w:r>
      <w:r>
        <w:rPr>
          <w:rStyle w:val="c6"/>
          <w:color w:val="000000"/>
        </w:rPr>
        <w:t> урок изучения и первичного закрепления новых знаний и способов деятельности.</w:t>
      </w:r>
    </w:p>
    <w:p w:rsidR="004644B4" w:rsidRDefault="004644B4" w:rsidP="004644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Тема урока:</w:t>
      </w:r>
      <w:r>
        <w:rPr>
          <w:rStyle w:val="c6"/>
          <w:color w:val="000000"/>
        </w:rPr>
        <w:t xml:space="preserve">  </w:t>
      </w:r>
      <w:r w:rsidRPr="00866283">
        <w:rPr>
          <w:b/>
        </w:rPr>
        <w:t>«Час Кода»</w:t>
      </w:r>
    </w:p>
    <w:p w:rsidR="004644B4" w:rsidRDefault="004644B4" w:rsidP="004644B4">
      <w:pPr>
        <w:pStyle w:val="c15"/>
        <w:shd w:val="clear" w:color="auto" w:fill="FFFFFF"/>
        <w:spacing w:before="0" w:beforeAutospacing="0" w:after="0" w:afterAutospacing="0"/>
        <w:jc w:val="both"/>
        <w:rPr>
          <w:rStyle w:val="a4"/>
          <w:shd w:val="clear" w:color="auto" w:fill="FFFFFF"/>
        </w:rPr>
      </w:pPr>
    </w:p>
    <w:p w:rsidR="004644B4" w:rsidRPr="00866283" w:rsidRDefault="004644B4" w:rsidP="004644B4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 w:rsidRPr="00866283">
        <w:rPr>
          <w:rStyle w:val="a4"/>
          <w:shd w:val="clear" w:color="auto" w:fill="FFFFFF"/>
        </w:rPr>
        <w:t xml:space="preserve"> </w:t>
      </w:r>
      <w:r w:rsidRPr="00866283">
        <w:rPr>
          <w:b/>
          <w:bCs/>
        </w:rPr>
        <w:t>Цели:        </w:t>
      </w:r>
    </w:p>
    <w:p w:rsidR="004644B4" w:rsidRPr="00FE79B3" w:rsidRDefault="004644B4" w:rsidP="004644B4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Способствовать  формированию и поддержку интереса молодежи к изучению информатики;</w:t>
      </w:r>
    </w:p>
    <w:p w:rsidR="004644B4" w:rsidRPr="00FE79B3" w:rsidRDefault="004644B4" w:rsidP="004644B4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Способствовать получению  первоначального практического опыта в сфере программирования;</w:t>
      </w:r>
    </w:p>
    <w:p w:rsidR="004644B4" w:rsidRPr="00FE79B3" w:rsidRDefault="004644B4" w:rsidP="004644B4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Способствовать развитию алгоритмического и объектного стиля мышления;</w:t>
      </w:r>
    </w:p>
    <w:p w:rsidR="004644B4" w:rsidRPr="00FE79B3" w:rsidRDefault="004644B4" w:rsidP="004644B4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Способствованию формирования мотивации к получению образования в И</w:t>
      </w:r>
      <w:proofErr w:type="gramStart"/>
      <w:r w:rsidRPr="00FE79B3">
        <w:rPr>
          <w:rFonts w:ascii="Times New Roman" w:eastAsia="Times New Roman" w:hAnsi="Times New Roman" w:cs="Times New Roman"/>
          <w:color w:val="000000"/>
          <w:sz w:val="24"/>
        </w:rPr>
        <w:t>Т-</w:t>
      </w:r>
      <w:proofErr w:type="gramEnd"/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 сфере посредством организации практической деятельности</w:t>
      </w:r>
    </w:p>
    <w:p w:rsidR="004644B4" w:rsidRPr="00FE79B3" w:rsidRDefault="004644B4" w:rsidP="00464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Задачи:</w:t>
      </w:r>
    </w:p>
    <w:p w:rsidR="004644B4" w:rsidRPr="00FE79B3" w:rsidRDefault="004644B4" w:rsidP="004644B4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познакомить с профессиями связанными с работой на компьютере и применением </w:t>
      </w:r>
      <w:proofErr w:type="spellStart"/>
      <w:r w:rsidRPr="00FE79B3">
        <w:rPr>
          <w:rFonts w:ascii="Times New Roman" w:eastAsia="Times New Roman" w:hAnsi="Times New Roman" w:cs="Times New Roman"/>
          <w:color w:val="000000"/>
          <w:sz w:val="24"/>
        </w:rPr>
        <w:t>ИТ-технологий</w:t>
      </w:r>
      <w:proofErr w:type="spellEnd"/>
      <w:r w:rsidRPr="00FE79B3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4644B4" w:rsidRPr="00FE79B3" w:rsidRDefault="004644B4" w:rsidP="004644B4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показать значимость программирования;</w:t>
      </w:r>
    </w:p>
    <w:p w:rsidR="004644B4" w:rsidRPr="00FE79B3" w:rsidRDefault="004644B4" w:rsidP="004644B4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продолжить </w:t>
      </w:r>
      <w:proofErr w:type="spellStart"/>
      <w:r w:rsidRPr="00FE79B3">
        <w:rPr>
          <w:rFonts w:ascii="Times New Roman" w:eastAsia="Times New Roman" w:hAnsi="Times New Roman" w:cs="Times New Roman"/>
          <w:color w:val="000000"/>
          <w:sz w:val="24"/>
        </w:rPr>
        <w:t>профориентационную</w:t>
      </w:r>
      <w:proofErr w:type="spellEnd"/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 работу.</w:t>
      </w:r>
    </w:p>
    <w:p w:rsidR="004644B4" w:rsidRPr="00FE79B3" w:rsidRDefault="004644B4" w:rsidP="00464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 образовательные результаты:</w:t>
      </w:r>
    </w:p>
    <w:p w:rsidR="004644B4" w:rsidRPr="00FE79B3" w:rsidRDefault="004644B4" w:rsidP="00464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      </w:t>
      </w: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предметные:</w:t>
      </w:r>
    </w:p>
    <w:p w:rsidR="004644B4" w:rsidRPr="00FE79B3" w:rsidRDefault="004644B4" w:rsidP="004644B4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proofErr w:type="gramStart"/>
      <w:r w:rsidRPr="00FE79B3">
        <w:rPr>
          <w:rFonts w:ascii="Times New Roman" w:eastAsia="Times New Roman" w:hAnsi="Times New Roman" w:cs="Times New Roman"/>
          <w:color w:val="000000"/>
          <w:sz w:val="24"/>
        </w:rPr>
        <w:t>освоение понятий «алгоритм», «программа», через  практический опыта в ходе создания программных кодов;</w:t>
      </w:r>
      <w:proofErr w:type="gramEnd"/>
    </w:p>
    <w:p w:rsidR="004644B4" w:rsidRPr="00FE79B3" w:rsidRDefault="004644B4" w:rsidP="004644B4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практические навыки реализации основных алгоритмов;</w:t>
      </w:r>
    </w:p>
    <w:p w:rsidR="004644B4" w:rsidRPr="00FE79B3" w:rsidRDefault="004644B4" w:rsidP="004644B4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умение  формально  выполнять  алгоритмы,  описанные  с  использованием  конструкций ветвления и повторения;</w:t>
      </w:r>
    </w:p>
    <w:p w:rsidR="004644B4" w:rsidRPr="00FE79B3" w:rsidRDefault="004644B4" w:rsidP="004644B4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умение создавать программы для решения несложных алгоритмических задач;</w:t>
      </w:r>
    </w:p>
    <w:p w:rsidR="004644B4" w:rsidRPr="00FE79B3" w:rsidRDefault="004644B4" w:rsidP="00464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      личностные:  </w:t>
      </w:r>
    </w:p>
    <w:p w:rsidR="004644B4" w:rsidRPr="00FE79B3" w:rsidRDefault="004644B4" w:rsidP="004644B4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готовность  и  способность  </w:t>
      </w:r>
      <w:proofErr w:type="gramStart"/>
      <w:r w:rsidRPr="00FE79B3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  к  саморазвитию  и  личностному самоопределению  </w:t>
      </w:r>
    </w:p>
    <w:p w:rsidR="004644B4" w:rsidRPr="00FE79B3" w:rsidRDefault="004644B4" w:rsidP="004644B4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 xml:space="preserve">мотивация  учеников к  целенаправленной  познавательной  деятельности  с  целью приобретения профессиональных навыков в </w:t>
      </w:r>
      <w:proofErr w:type="spellStart"/>
      <w:r w:rsidRPr="00FE79B3">
        <w:rPr>
          <w:rFonts w:ascii="Times New Roman" w:eastAsia="Times New Roman" w:hAnsi="Times New Roman" w:cs="Times New Roman"/>
          <w:color w:val="000000"/>
          <w:sz w:val="24"/>
        </w:rPr>
        <w:t>ИТ-сфере</w:t>
      </w:r>
      <w:proofErr w:type="spellEnd"/>
      <w:r w:rsidRPr="00FE79B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644B4" w:rsidRPr="00FE79B3" w:rsidRDefault="004644B4" w:rsidP="00464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     </w:t>
      </w:r>
      <w:proofErr w:type="spellStart"/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метапредметные</w:t>
      </w:r>
      <w:proofErr w:type="spellEnd"/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</w:rPr>
        <w:t>:  </w:t>
      </w:r>
    </w:p>
    <w:p w:rsidR="004644B4" w:rsidRPr="00FE79B3" w:rsidRDefault="004644B4" w:rsidP="004644B4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 w:rsidRPr="00FE79B3">
        <w:rPr>
          <w:rFonts w:ascii="Times New Roman" w:eastAsia="Times New Roman" w:hAnsi="Times New Roman" w:cs="Times New Roman"/>
          <w:color w:val="000000"/>
          <w:sz w:val="24"/>
        </w:rPr>
        <w:t>умение  самостоятельно планировать пути достижения целей, соотносить свои действия с планируемыми результатами, осуществлять контроль и коррекцию своей деятельности в процессе достижения результата</w:t>
      </w:r>
      <w:r w:rsidRPr="00FE79B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44B4" w:rsidRPr="00FE79B3" w:rsidRDefault="004644B4" w:rsidP="004644B4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44B4" w:rsidRPr="00FE79B3" w:rsidRDefault="004644B4" w:rsidP="004644B4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Средства обучения</w:t>
      </w:r>
      <w:r w:rsidRPr="00FE79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644B4" w:rsidRPr="00FE79B3" w:rsidRDefault="004644B4" w:rsidP="004644B4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технические:</w:t>
      </w:r>
    </w:p>
    <w:p w:rsidR="004644B4" w:rsidRPr="00FE79B3" w:rsidRDefault="004644B4" w:rsidP="00464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9B3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компьютер;</w:t>
      </w:r>
    </w:p>
    <w:p w:rsidR="004644B4" w:rsidRPr="00FE79B3" w:rsidRDefault="004644B4" w:rsidP="00464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79B3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FE7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проектор;</w:t>
      </w:r>
    </w:p>
    <w:p w:rsidR="004644B4" w:rsidRPr="00FE79B3" w:rsidRDefault="004644B4" w:rsidP="00464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9B3">
        <w:rPr>
          <w:rFonts w:ascii="Times New Roman" w:eastAsia="Times New Roman" w:hAnsi="Times New Roman" w:cs="Times New Roman"/>
          <w:color w:val="333333"/>
          <w:sz w:val="24"/>
          <w:szCs w:val="24"/>
        </w:rPr>
        <w:t>экран;</w:t>
      </w:r>
    </w:p>
    <w:p w:rsidR="004644B4" w:rsidRDefault="004644B4" w:rsidP="004644B4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E7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программные:</w:t>
      </w:r>
    </w:p>
    <w:p w:rsidR="004644B4" w:rsidRPr="00FE79B3" w:rsidRDefault="004644B4" w:rsidP="004644B4">
      <w:pPr>
        <w:pStyle w:val="a3"/>
        <w:numPr>
          <w:ilvl w:val="0"/>
          <w:numId w:val="3"/>
        </w:num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Браузер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Chrome,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Opera,Yandex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4644B4" w:rsidRPr="00160BB7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4B4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подготовленные материалы и методические рекомендации, мы приняли участие в акции  «Час кода» для своих учащихся. </w:t>
      </w:r>
    </w:p>
    <w:p w:rsidR="004644B4" w:rsidRPr="00160BB7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4B4" w:rsidRPr="00160BB7" w:rsidRDefault="004644B4" w:rsidP="004644B4">
      <w:pPr>
        <w:spacing w:after="259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урока:</w:t>
      </w:r>
    </w:p>
    <w:p w:rsidR="004644B4" w:rsidRPr="00160BB7" w:rsidRDefault="004644B4" w:rsidP="004644B4">
      <w:pPr>
        <w:numPr>
          <w:ilvl w:val="0"/>
          <w:numId w:val="1"/>
        </w:numPr>
        <w:tabs>
          <w:tab w:val="clear" w:pos="720"/>
          <w:tab w:val="num" w:pos="284"/>
        </w:tabs>
        <w:spacing w:after="195" w:line="27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мотивационного ролика, который раскрывает имидж </w:t>
      </w:r>
      <w:proofErr w:type="gram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молодой и инновационной индустрии,</w:t>
      </w:r>
    </w:p>
    <w:p w:rsidR="004644B4" w:rsidRPr="00160BB7" w:rsidRDefault="004644B4" w:rsidP="004644B4">
      <w:pPr>
        <w:numPr>
          <w:ilvl w:val="0"/>
          <w:numId w:val="1"/>
        </w:numPr>
        <w:tabs>
          <w:tab w:val="clear" w:pos="720"/>
          <w:tab w:val="num" w:pos="284"/>
        </w:tabs>
        <w:spacing w:after="195" w:line="27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учителя или совместный просмотр видео-лекции + обсуждение,</w:t>
      </w:r>
    </w:p>
    <w:p w:rsidR="004644B4" w:rsidRPr="00160BB7" w:rsidRDefault="004644B4" w:rsidP="004644B4">
      <w:pPr>
        <w:numPr>
          <w:ilvl w:val="0"/>
          <w:numId w:val="1"/>
        </w:numPr>
        <w:tabs>
          <w:tab w:val="clear" w:pos="720"/>
          <w:tab w:val="num" w:pos="284"/>
        </w:tabs>
        <w:spacing w:after="195" w:line="27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учащихся с </w:t>
      </w:r>
      <w:proofErr w:type="spell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тренажером при поддержке учителя,</w:t>
      </w:r>
    </w:p>
    <w:p w:rsidR="004644B4" w:rsidRPr="00160BB7" w:rsidRDefault="004644B4" w:rsidP="004644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 получение сертификата участника.</w:t>
      </w:r>
    </w:p>
    <w:p w:rsidR="004644B4" w:rsidRDefault="004644B4" w:rsidP="004644B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7E" w:rsidRPr="00160BB7" w:rsidRDefault="00E72D7E" w:rsidP="004644B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4644B4" w:rsidRPr="00160BB7" w:rsidRDefault="004644B4" w:rsidP="004644B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Мотивационный</w:t>
      </w:r>
      <w:r w:rsidRPr="004644B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160BB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ролик</w:t>
      </w: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0BB7">
        <w:rPr>
          <w:rFonts w:ascii="Times New Roman" w:eastAsia="Times New Roman" w:hAnsi="Times New Roman" w:cs="Times New Roman"/>
          <w:color w:val="9A9A9A"/>
          <w:sz w:val="24"/>
          <w:szCs w:val="24"/>
        </w:rPr>
        <w:t>Продолжительность — 4 минуты.</w:t>
      </w:r>
    </w:p>
    <w:p w:rsidR="004644B4" w:rsidRPr="00160BB7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 с участием российских знаменитостей и известных людей из сферы информационных технологий раскрывает имидж </w:t>
      </w:r>
      <w:proofErr w:type="gram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рассказывает о важности изучения современных технологий.</w:t>
      </w:r>
    </w:p>
    <w:p w:rsidR="004644B4" w:rsidRPr="00160BB7" w:rsidRDefault="004644B4" w:rsidP="004644B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4B4" w:rsidRPr="00160BB7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0BB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Видеолекция</w:t>
      </w:r>
      <w:proofErr w:type="spell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0BB7">
        <w:rPr>
          <w:rFonts w:ascii="Times New Roman" w:eastAsia="Times New Roman" w:hAnsi="Times New Roman" w:cs="Times New Roman"/>
          <w:color w:val="9A9A9A"/>
          <w:sz w:val="24"/>
          <w:szCs w:val="24"/>
        </w:rPr>
        <w:t>Продолжительность — 12 минут.</w:t>
      </w:r>
    </w:p>
    <w:p w:rsidR="004644B4" w:rsidRPr="00160BB7" w:rsidRDefault="004644B4" w:rsidP="004644B4">
      <w:pPr>
        <w:spacing w:after="25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Яркая лекция-обращение представителей ведущих </w:t>
      </w:r>
      <w:proofErr w:type="spell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ИТ-компаний</w:t>
      </w:r>
      <w:proofErr w:type="spell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молодежи, в которой они делятся своим взглядом на перспективу развития информационных технологий, на то, как изменится мир в самом ближайшем будущем, и рассказывают о том, чем </w:t>
      </w:r>
      <w:proofErr w:type="gram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привлечь молодых людей, мечтающих добиться успеха в будущем.</w:t>
      </w:r>
    </w:p>
    <w:p w:rsidR="004644B4" w:rsidRPr="00160BB7" w:rsidRDefault="004644B4" w:rsidP="004644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0BB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Онлайн-тренажер</w:t>
      </w:r>
      <w:proofErr w:type="spell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0BB7">
        <w:rPr>
          <w:rFonts w:ascii="Times New Roman" w:eastAsia="Times New Roman" w:hAnsi="Times New Roman" w:cs="Times New Roman"/>
          <w:color w:val="9A9A9A"/>
          <w:sz w:val="24"/>
          <w:szCs w:val="24"/>
        </w:rPr>
        <w:t>Продолжительность — 20-25 минут.</w:t>
      </w:r>
    </w:p>
    <w:p w:rsidR="004644B4" w:rsidRPr="00160BB7" w:rsidRDefault="004644B4" w:rsidP="004644B4">
      <w:pPr>
        <w:spacing w:after="25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тренажер не требует предварительной подготовки </w:t>
      </w:r>
      <w:proofErr w:type="gram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содержат разбор и закрепления базовых понятий программирования. Благодаря игровой форме и наличию известных компьютерных героев, тренажеры будут </w:t>
      </w:r>
      <w:proofErr w:type="gramStart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</w:t>
      </w:r>
      <w:proofErr w:type="gramEnd"/>
      <w:r w:rsidRPr="0016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 учащимся различных возрастов. Работа в тренажере строится по принципу решения забавных головоломок и помогает подкрепить интерес учащихся, возникший во время проведения первого блока занятия, а также дает возможность сразу, на практике, проверить свои способности к программированию. Тренажер содержит 7 уровней для работы в классе, а также 4 бонусных уровня повышенной сложности для самостоятельного прохождения учащимися или для дополнительных занятий с педагогом.</w:t>
      </w:r>
    </w:p>
    <w:p w:rsidR="004644B4" w:rsidRPr="00D87D4C" w:rsidRDefault="004644B4" w:rsidP="004644B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Кульминационным событием всероссийской акции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«Час Кода», </w:t>
      </w:r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проходящей с 4 по 12 декабря во всех школах страны, стал</w:t>
      </w:r>
      <w:r w:rsidRPr="00160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Открытый урок </w:t>
      </w:r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</w:t>
      </w:r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>ием Николая Никифорова, министра связи и массовых коммуникаций РФ, Анастасии Зыряновой, директора Департамента государственной политики в сфере общего образования Министерства образования и науки РФ, а также руководителей крупнейших российских и международных компаний – партнеров акции.</w:t>
      </w:r>
      <w:proofErr w:type="gramEnd"/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Открытого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урока</w:t>
      </w:r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Москве представители министерств и </w:t>
      </w:r>
      <w:proofErr w:type="spellStart"/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>ИТ-отрасли</w:t>
      </w:r>
      <w:proofErr w:type="spellEnd"/>
      <w:r w:rsidRPr="001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помогли школьникам сделать первые шаги в программировании.</w:t>
      </w:r>
    </w:p>
    <w:p w:rsidR="004644B4" w:rsidRPr="00D87D4C" w:rsidRDefault="004644B4" w:rsidP="004644B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4B4" w:rsidRPr="00D87D4C" w:rsidRDefault="004644B4" w:rsidP="004644B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4B4" w:rsidRDefault="004644B4" w:rsidP="004644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E7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 урока:</w:t>
      </w:r>
    </w:p>
    <w:p w:rsidR="004644B4" w:rsidRPr="00FE79B3" w:rsidRDefault="004644B4" w:rsidP="004644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378" w:type="dxa"/>
        <w:tblInd w:w="-4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2498"/>
        <w:gridCol w:w="3673"/>
        <w:gridCol w:w="2479"/>
      </w:tblGrid>
      <w:tr w:rsidR="004644B4" w:rsidRPr="00FE79B3" w:rsidTr="00AF1CDE">
        <w:trPr>
          <w:trHeight w:val="7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fb02dabd5109281cae92771f983828af11adff72"/>
            <w:bookmarkStart w:id="1" w:name="0"/>
            <w:bookmarkEnd w:id="0"/>
            <w:bookmarkEnd w:id="1"/>
            <w:r w:rsidRPr="00FE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 урока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4644B4" w:rsidRPr="00FE79B3" w:rsidTr="00AF1C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Организа-ционный</w:t>
            </w:r>
            <w:proofErr w:type="spellEnd"/>
            <w:proofErr w:type="gramEnd"/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готовность детей к уроку.  Настроить на работу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проверку готовности детей. Настраивает на работу.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Готовятся. Занимают рабочие места.</w:t>
            </w:r>
          </w:p>
        </w:tc>
      </w:tr>
      <w:tr w:rsidR="004644B4" w:rsidRPr="00FE79B3" w:rsidTr="00AF1C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Мотива-ционный</w:t>
            </w:r>
            <w:proofErr w:type="spellEnd"/>
            <w:proofErr w:type="gram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Заинтересовать детей.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необходимость изучения данного вопроса.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экране вы видите список профессий, какую бы вы выбрали для себя и почему?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Объяснение </w:t>
            </w:r>
            <w:proofErr w:type="spellStart"/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выборочно</w:t>
            </w:r>
            <w:proofErr w:type="gram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емонстрирует</w:t>
            </w:r>
            <w:proofErr w:type="spellEnd"/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видеоролик.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вопросы: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индустрия показана?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специальность перед вами?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областях востребованы данные специалисты?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свой выбор.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</w:tc>
      </w:tr>
      <w:tr w:rsidR="004644B4" w:rsidRPr="00FE79B3" w:rsidTr="00AF1C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назначение специальности, сферы применения.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видах программ применяемых для данной цели.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Демонстрирует видео-лекцию.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вопросы: Какие программы используются?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применяются?</w:t>
            </w:r>
          </w:p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устроены?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видео-лекцию.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письменно в тетрадях.</w:t>
            </w:r>
          </w:p>
        </w:tc>
      </w:tr>
      <w:tr w:rsidR="004644B4" w:rsidRPr="00FE79B3" w:rsidTr="00AF1C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практи-ческого</w:t>
            </w:r>
            <w:proofErr w:type="spellEnd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практическое применение данных программных средств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детей. Помогает.  Консультирует. Советует.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индивидуальную работу. «Лабиринт»</w:t>
            </w:r>
          </w:p>
        </w:tc>
      </w:tr>
      <w:tr w:rsidR="004644B4" w:rsidRPr="00FE79B3" w:rsidTr="00AF1C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Подведе-ние</w:t>
            </w:r>
            <w:proofErr w:type="spellEnd"/>
            <w:proofErr w:type="gramEnd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эмоциональное состояние после урока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чувствовали при работе с программой?</w:t>
            </w:r>
          </w:p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h.gjdgxs"/>
            <w:bookmarkEnd w:id="2"/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Понравилась ли она вам? Удобна ли она для использования?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FE79B3" w:rsidRDefault="004644B4" w:rsidP="00AF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собственное мнение</w:t>
            </w:r>
          </w:p>
        </w:tc>
      </w:tr>
    </w:tbl>
    <w:p w:rsidR="004644B4" w:rsidRPr="00FE79B3" w:rsidRDefault="004644B4" w:rsidP="004644B4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A50" w:rsidRDefault="00682A50"/>
    <w:p w:rsidR="00E72D7E" w:rsidRDefault="00E72D7E"/>
    <w:p w:rsidR="00E72D7E" w:rsidRDefault="00E72D7E"/>
    <w:p w:rsidR="00E72D7E" w:rsidRDefault="00E72D7E"/>
    <w:p w:rsidR="00E72D7E" w:rsidRDefault="00E72D7E"/>
    <w:p w:rsidR="00E72D7E" w:rsidRDefault="00E72D7E"/>
    <w:p w:rsidR="00E72D7E" w:rsidRDefault="00E72D7E"/>
    <w:p w:rsidR="00E72D7E" w:rsidRPr="00E72D7E" w:rsidRDefault="00E72D7E" w:rsidP="00E72D7E">
      <w:pPr>
        <w:jc w:val="center"/>
        <w:rPr>
          <w:rFonts w:ascii="Times New Roman" w:hAnsi="Times New Roman" w:cs="Times New Roman"/>
          <w:b/>
          <w:sz w:val="24"/>
        </w:rPr>
      </w:pPr>
      <w:r w:rsidRPr="00E72D7E">
        <w:rPr>
          <w:rFonts w:ascii="Times New Roman" w:hAnsi="Times New Roman" w:cs="Times New Roman"/>
          <w:b/>
          <w:sz w:val="24"/>
        </w:rPr>
        <w:lastRenderedPageBreak/>
        <w:t>Элемент тренажера</w:t>
      </w:r>
    </w:p>
    <w:p w:rsidR="00E72D7E" w:rsidRDefault="00E72D7E">
      <w:r>
        <w:rPr>
          <w:noProof/>
        </w:rPr>
        <w:drawing>
          <wp:inline distT="0" distB="0" distL="0" distR="0">
            <wp:extent cx="5216236" cy="2610196"/>
            <wp:effectExtent l="19050" t="0" r="3464" b="0"/>
            <wp:docPr id="1" name="Рисунок 0" descr="chask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kod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236" cy="26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7E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  <w:r w:rsidRPr="00AB401D">
        <w:rPr>
          <w:rFonts w:ascii="Times New Roman" w:hAnsi="Times New Roman" w:cs="Times New Roman"/>
          <w:b/>
          <w:sz w:val="24"/>
        </w:rPr>
        <w:t>Дети во время урока</w:t>
      </w: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98425</wp:posOffset>
            </wp:positionV>
            <wp:extent cx="3524250" cy="2647950"/>
            <wp:effectExtent l="19050" t="0" r="0" b="0"/>
            <wp:wrapNone/>
            <wp:docPr id="3" name="Рисунок 2" descr="2014-12-11 09.12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1 09.12.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8890</wp:posOffset>
            </wp:positionV>
            <wp:extent cx="3524250" cy="2647950"/>
            <wp:effectExtent l="19050" t="0" r="0" b="0"/>
            <wp:wrapNone/>
            <wp:docPr id="2" name="Рисунок 1" descr="2014-12-11 09.11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1 09.11.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</w:p>
    <w:p w:rsid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 окончанию урока активные ученики получили Сертификаты:</w:t>
      </w:r>
    </w:p>
    <w:p w:rsidR="00AB401D" w:rsidRPr="00AB401D" w:rsidRDefault="00AB401D" w:rsidP="00AB40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4196715"/>
            <wp:effectExtent l="19050" t="0" r="3175" b="0"/>
            <wp:docPr id="4" name="Рисунок 3" descr="час кода Битаров Ю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Битаров Юрий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4196715"/>
            <wp:effectExtent l="19050" t="0" r="3175" b="0"/>
            <wp:docPr id="5" name="Рисунок 4" descr="час кода Бяз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Бязров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4196715"/>
            <wp:effectExtent l="19050" t="0" r="3175" b="0"/>
            <wp:docPr id="6" name="Рисунок 5" descr="час кода Гучм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Гучмазов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4196715"/>
            <wp:effectExtent l="19050" t="0" r="3175" b="0"/>
            <wp:docPr id="7" name="Рисунок 6" descr="час кода Лол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Лолил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4196715"/>
            <wp:effectExtent l="19050" t="0" r="3175" b="0"/>
            <wp:docPr id="8" name="Рисунок 7" descr="час кода Треть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Третьяков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4196715"/>
            <wp:effectExtent l="19050" t="0" r="3175" b="0"/>
            <wp:docPr id="9" name="Рисунок 8" descr="час кода Хуб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Хубулов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4196715"/>
            <wp:effectExtent l="19050" t="0" r="3175" b="0"/>
            <wp:docPr id="10" name="Рисунок 9" descr="час кода Чельд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Чельдиев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4196715"/>
            <wp:effectExtent l="19050" t="0" r="3175" b="0"/>
            <wp:docPr id="11" name="Рисунок 10" descr="час кода Э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 кода Элита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1D" w:rsidRPr="00AB401D" w:rsidSect="00F030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2D"/>
    <w:multiLevelType w:val="multilevel"/>
    <w:tmpl w:val="F82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C14"/>
    <w:multiLevelType w:val="multilevel"/>
    <w:tmpl w:val="9CE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3547C"/>
    <w:multiLevelType w:val="hybridMultilevel"/>
    <w:tmpl w:val="A2E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52FF"/>
    <w:multiLevelType w:val="multilevel"/>
    <w:tmpl w:val="883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1693"/>
    <w:multiLevelType w:val="multilevel"/>
    <w:tmpl w:val="706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7528"/>
    <w:multiLevelType w:val="multilevel"/>
    <w:tmpl w:val="A2C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B5CFE"/>
    <w:multiLevelType w:val="multilevel"/>
    <w:tmpl w:val="8F5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F5994"/>
    <w:multiLevelType w:val="multilevel"/>
    <w:tmpl w:val="AA3C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4B4"/>
    <w:rsid w:val="004644B4"/>
    <w:rsid w:val="00682A50"/>
    <w:rsid w:val="00AB401D"/>
    <w:rsid w:val="00BD3278"/>
    <w:rsid w:val="00E7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644B4"/>
  </w:style>
  <w:style w:type="character" w:styleId="a4">
    <w:name w:val="Strong"/>
    <w:basedOn w:val="a0"/>
    <w:uiPriority w:val="22"/>
    <w:qFormat/>
    <w:rsid w:val="004644B4"/>
    <w:rPr>
      <w:b/>
      <w:bCs/>
    </w:rPr>
  </w:style>
  <w:style w:type="paragraph" w:customStyle="1" w:styleId="c15">
    <w:name w:val="c15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44B4"/>
  </w:style>
  <w:style w:type="character" w:customStyle="1" w:styleId="c6">
    <w:name w:val="c6"/>
    <w:basedOn w:val="a0"/>
    <w:rsid w:val="004644B4"/>
  </w:style>
  <w:style w:type="paragraph" w:customStyle="1" w:styleId="c9">
    <w:name w:val="c9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4741-5B34-4C53-AAC5-5625B9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2016-04-14T06:56:00Z</dcterms:created>
  <dcterms:modified xsi:type="dcterms:W3CDTF">2016-04-14T07:16:00Z</dcterms:modified>
</cp:coreProperties>
</file>